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963" w:rsidRDefault="00C83963">
      <w:pPr>
        <w:rPr>
          <w:lang w:val="en-GB"/>
        </w:rPr>
      </w:pPr>
      <w:r w:rsidRPr="00C83963">
        <w:rPr>
          <w:lang w:val="en-GB"/>
        </w:rPr>
        <w:t>Here are some of my ideas about how to use football in lessons.  T</w:t>
      </w:r>
      <w:r>
        <w:rPr>
          <w:lang w:val="en-GB"/>
        </w:rPr>
        <w:t>he problem (or advantage ) is that they are often only connected to mathematics through statistics (maybe percentages and ratios)</w:t>
      </w:r>
    </w:p>
    <w:p w:rsidR="00C83963" w:rsidRDefault="00C83963">
      <w:pPr>
        <w:rPr>
          <w:lang w:val="en-GB"/>
        </w:rPr>
      </w:pPr>
    </w:p>
    <w:p w:rsidR="00C83963" w:rsidRDefault="00C83963" w:rsidP="00C83963">
      <w:pPr>
        <w:numPr>
          <w:ilvl w:val="0"/>
          <w:numId w:val="1"/>
        </w:numPr>
        <w:rPr>
          <w:lang w:val="en-GB"/>
        </w:rPr>
      </w:pPr>
      <w:r>
        <w:rPr>
          <w:lang w:val="en-GB"/>
        </w:rPr>
        <w:t xml:space="preserve">Which city of town in the </w:t>
      </w:r>
      <w:smartTag w:uri="urn:schemas-microsoft-com:office:smarttags" w:element="place">
        <w:smartTag w:uri="urn:schemas-microsoft-com:office:smarttags" w:element="country-region">
          <w:r>
            <w:rPr>
              <w:lang w:val="en-GB"/>
            </w:rPr>
            <w:t>UK</w:t>
          </w:r>
        </w:smartTag>
      </w:smartTag>
      <w:r>
        <w:rPr>
          <w:lang w:val="en-GB"/>
        </w:rPr>
        <w:t xml:space="preserve"> can claim to be the football capital of the country?</w:t>
      </w:r>
    </w:p>
    <w:p w:rsidR="00C83963" w:rsidRDefault="00C83963" w:rsidP="00C83963">
      <w:pPr>
        <w:ind w:left="720"/>
        <w:rPr>
          <w:lang w:val="en-GB"/>
        </w:rPr>
      </w:pPr>
      <w:r>
        <w:rPr>
          <w:lang w:val="en-GB"/>
        </w:rPr>
        <w:t>The criteria could be negotiated.  Some that come to mind are</w:t>
      </w:r>
    </w:p>
    <w:p w:rsidR="00C83963" w:rsidRDefault="00C83963" w:rsidP="00C83963">
      <w:pPr>
        <w:numPr>
          <w:ilvl w:val="0"/>
          <w:numId w:val="2"/>
        </w:numPr>
        <w:rPr>
          <w:lang w:val="en-GB"/>
        </w:rPr>
      </w:pPr>
      <w:r>
        <w:rPr>
          <w:lang w:val="en-GB"/>
        </w:rPr>
        <w:t>the NUMBER of league clubs within a circle</w:t>
      </w:r>
      <w:r w:rsidR="00CD7AB5">
        <w:rPr>
          <w:lang w:val="en-GB"/>
        </w:rPr>
        <w:t xml:space="preserve"> of</w:t>
      </w:r>
      <w:r>
        <w:rPr>
          <w:lang w:val="en-GB"/>
        </w:rPr>
        <w:t xml:space="preserve"> radius ( 10 miles ?) ( What’s a mile?)</w:t>
      </w:r>
    </w:p>
    <w:p w:rsidR="00C83963" w:rsidRDefault="00C83963" w:rsidP="00C83963">
      <w:pPr>
        <w:numPr>
          <w:ilvl w:val="0"/>
          <w:numId w:val="2"/>
        </w:numPr>
        <w:rPr>
          <w:lang w:val="en-GB"/>
        </w:rPr>
      </w:pPr>
      <w:r>
        <w:rPr>
          <w:lang w:val="en-GB"/>
        </w:rPr>
        <w:t>the average crowd in the league clubs compared to the population of the town</w:t>
      </w:r>
    </w:p>
    <w:p w:rsidR="00C83963" w:rsidRDefault="00C83963" w:rsidP="00C83963">
      <w:pPr>
        <w:ind w:left="720"/>
        <w:rPr>
          <w:lang w:val="en-GB"/>
        </w:rPr>
      </w:pPr>
      <w:r>
        <w:rPr>
          <w:lang w:val="en-GB"/>
        </w:rPr>
        <w:t>iii)        can you think of other criteria?</w:t>
      </w:r>
    </w:p>
    <w:p w:rsidR="00C83963" w:rsidRDefault="00C83963" w:rsidP="00C83963">
      <w:pPr>
        <w:rPr>
          <w:lang w:val="en-GB"/>
        </w:rPr>
      </w:pPr>
    </w:p>
    <w:p w:rsidR="00C83963" w:rsidRDefault="00C83963" w:rsidP="00C83963">
      <w:pPr>
        <w:rPr>
          <w:lang w:val="en-GB"/>
        </w:rPr>
      </w:pPr>
    </w:p>
    <w:p w:rsidR="00C83963" w:rsidRDefault="00C83963" w:rsidP="00CD7AB5">
      <w:pPr>
        <w:numPr>
          <w:ilvl w:val="0"/>
          <w:numId w:val="1"/>
        </w:numPr>
        <w:rPr>
          <w:lang w:val="en-GB"/>
        </w:rPr>
      </w:pPr>
      <w:r>
        <w:rPr>
          <w:lang w:val="en-GB"/>
        </w:rPr>
        <w:t>Some people say that RED is the colour of winners.  Investigate.</w:t>
      </w:r>
      <w:r w:rsidR="00CD7AB5">
        <w:rPr>
          <w:lang w:val="en-GB"/>
        </w:rPr>
        <w:t xml:space="preserve"> </w:t>
      </w:r>
      <w:r>
        <w:rPr>
          <w:lang w:val="en-GB"/>
        </w:rPr>
        <w:t xml:space="preserve">This could be good practice in how to present data in tables and diagrams and </w:t>
      </w:r>
      <w:r w:rsidR="00CD7AB5">
        <w:rPr>
          <w:lang w:val="en-GB"/>
        </w:rPr>
        <w:t>graphs.</w:t>
      </w:r>
    </w:p>
    <w:p w:rsidR="00CD7AB5" w:rsidRDefault="00CD7AB5" w:rsidP="00CD7AB5">
      <w:pPr>
        <w:ind w:left="360"/>
        <w:rPr>
          <w:lang w:val="en-GB"/>
        </w:rPr>
      </w:pPr>
    </w:p>
    <w:p w:rsidR="00CD7AB5" w:rsidRDefault="00CD7AB5" w:rsidP="00CD7AB5">
      <w:pPr>
        <w:ind w:left="360"/>
        <w:rPr>
          <w:lang w:val="en-GB"/>
        </w:rPr>
      </w:pPr>
    </w:p>
    <w:p w:rsidR="00CD7AB5" w:rsidRDefault="00CD7AB5" w:rsidP="00CD7AB5">
      <w:pPr>
        <w:numPr>
          <w:ilvl w:val="0"/>
          <w:numId w:val="1"/>
        </w:numPr>
        <w:rPr>
          <w:lang w:val="en-GB"/>
        </w:rPr>
      </w:pPr>
      <w:r>
        <w:rPr>
          <w:lang w:val="en-GB"/>
        </w:rPr>
        <w:t>Plot footballers height on one axis and weight on another.  Take another sport or even another career and do the same.  Provided the scales are kept the same there could be some interesting comparisons.  I would expect that ice-hockey and football graphs would look the same, but NFL players would have a different graph.</w:t>
      </w:r>
    </w:p>
    <w:p w:rsidR="00CD7AB5" w:rsidRDefault="00CD7AB5" w:rsidP="00CD7AB5">
      <w:pPr>
        <w:rPr>
          <w:lang w:val="en-GB"/>
        </w:rPr>
      </w:pPr>
    </w:p>
    <w:p w:rsidR="00C83963" w:rsidRDefault="00C83963" w:rsidP="00C83963">
      <w:pPr>
        <w:ind w:left="360"/>
        <w:rPr>
          <w:lang w:val="en-GB"/>
        </w:rPr>
      </w:pPr>
    </w:p>
    <w:p w:rsidR="00C83963" w:rsidRDefault="00C83963" w:rsidP="00C83963">
      <w:pPr>
        <w:rPr>
          <w:lang w:val="en-GB"/>
        </w:rPr>
      </w:pPr>
    </w:p>
    <w:p w:rsidR="00CD7AB5" w:rsidRDefault="00962E53" w:rsidP="00C83963">
      <w:pPr>
        <w:numPr>
          <w:ilvl w:val="0"/>
          <w:numId w:val="1"/>
        </w:numPr>
        <w:rPr>
          <w:lang w:val="en-GB"/>
        </w:rPr>
      </w:pPr>
      <w:r>
        <w:rPr>
          <w:lang w:val="en-GB"/>
        </w:rPr>
        <w:t xml:space="preserve">What is a fair salary for a footballer?    </w:t>
      </w:r>
      <w:r w:rsidR="00C83963">
        <w:rPr>
          <w:lang w:val="en-GB"/>
        </w:rPr>
        <w:t>Compare footballers’ salaries to other careers.</w:t>
      </w:r>
      <w:r>
        <w:rPr>
          <w:lang w:val="en-GB"/>
        </w:rPr>
        <w:t xml:space="preserve"> </w:t>
      </w:r>
    </w:p>
    <w:p w:rsidR="00C83963" w:rsidRDefault="00CD7AB5" w:rsidP="00CD7AB5">
      <w:pPr>
        <w:ind w:left="360"/>
        <w:rPr>
          <w:lang w:val="en-GB"/>
        </w:rPr>
      </w:pPr>
      <w:r>
        <w:rPr>
          <w:lang w:val="en-GB"/>
        </w:rPr>
        <w:t xml:space="preserve">      </w:t>
      </w:r>
      <w:r w:rsidR="00962E53">
        <w:rPr>
          <w:lang w:val="en-GB"/>
        </w:rPr>
        <w:t>( Bosses of Nokia / Musicians / Film actors/</w:t>
      </w:r>
    </w:p>
    <w:p w:rsidR="00962E53" w:rsidRDefault="00962E53" w:rsidP="00C83963">
      <w:pPr>
        <w:ind w:left="720"/>
        <w:rPr>
          <w:lang w:val="en-GB"/>
        </w:rPr>
      </w:pPr>
    </w:p>
    <w:p w:rsidR="00962E53" w:rsidRDefault="00962E53" w:rsidP="00C83963">
      <w:pPr>
        <w:ind w:left="720"/>
        <w:rPr>
          <w:lang w:val="en-GB"/>
        </w:rPr>
      </w:pPr>
      <w:r>
        <w:rPr>
          <w:lang w:val="en-GB"/>
        </w:rPr>
        <w:t>Length of career versus Total earnings and l</w:t>
      </w:r>
      <w:r w:rsidR="00CD7AB5">
        <w:rPr>
          <w:lang w:val="en-GB"/>
        </w:rPr>
        <w:t>i</w:t>
      </w:r>
      <w:r>
        <w:rPr>
          <w:lang w:val="en-GB"/>
        </w:rPr>
        <w:t>fe expectancy</w:t>
      </w:r>
    </w:p>
    <w:p w:rsidR="00962E53" w:rsidRDefault="00962E53" w:rsidP="00C83963">
      <w:pPr>
        <w:ind w:left="720"/>
        <w:rPr>
          <w:lang w:val="en-GB"/>
        </w:rPr>
      </w:pPr>
    </w:p>
    <w:p w:rsidR="00C83963" w:rsidRDefault="00C83963" w:rsidP="00C83963">
      <w:pPr>
        <w:ind w:left="720"/>
        <w:rPr>
          <w:lang w:val="en-GB"/>
        </w:rPr>
      </w:pPr>
      <w:r>
        <w:rPr>
          <w:lang w:val="en-GB"/>
        </w:rPr>
        <w:t>What would the final salary be worth</w:t>
      </w:r>
      <w:r w:rsidR="00962E53">
        <w:rPr>
          <w:lang w:val="en-GB"/>
        </w:rPr>
        <w:t xml:space="preserve"> when the player reaches 65 (in real terms, considering inflation etc) ??</w:t>
      </w:r>
    </w:p>
    <w:p w:rsidR="00C83963" w:rsidRDefault="00C83963" w:rsidP="00C83963">
      <w:pPr>
        <w:rPr>
          <w:lang w:val="en-GB"/>
        </w:rPr>
      </w:pPr>
    </w:p>
    <w:p w:rsidR="00C83963" w:rsidRDefault="00C83963" w:rsidP="00C83963">
      <w:pPr>
        <w:rPr>
          <w:lang w:val="en-GB"/>
        </w:rPr>
      </w:pPr>
    </w:p>
    <w:p w:rsidR="00962E53" w:rsidRDefault="00C83963" w:rsidP="00C83963">
      <w:pPr>
        <w:numPr>
          <w:ilvl w:val="0"/>
          <w:numId w:val="1"/>
        </w:numPr>
        <w:rPr>
          <w:lang w:val="en-GB"/>
        </w:rPr>
      </w:pPr>
      <w:r>
        <w:rPr>
          <w:lang w:val="en-GB"/>
        </w:rPr>
        <w:t>Plot the location of</w:t>
      </w:r>
      <w:r w:rsidR="00962E53">
        <w:rPr>
          <w:lang w:val="en-GB"/>
        </w:rPr>
        <w:t xml:space="preserve">  </w:t>
      </w:r>
      <w:r>
        <w:rPr>
          <w:lang w:val="en-GB"/>
        </w:rPr>
        <w:t xml:space="preserve"> </w:t>
      </w:r>
      <w:r w:rsidR="00962E53">
        <w:rPr>
          <w:lang w:val="en-GB"/>
        </w:rPr>
        <w:t>P</w:t>
      </w:r>
      <w:r>
        <w:rPr>
          <w:lang w:val="en-GB"/>
        </w:rPr>
        <w:t>remiership</w:t>
      </w:r>
      <w:r w:rsidR="00962E53">
        <w:rPr>
          <w:lang w:val="en-GB"/>
        </w:rPr>
        <w:t xml:space="preserve"> (Dark)</w:t>
      </w:r>
      <w:r>
        <w:rPr>
          <w:lang w:val="en-GB"/>
        </w:rPr>
        <w:t xml:space="preserve"> / championship</w:t>
      </w:r>
      <w:r w:rsidR="00962E53">
        <w:rPr>
          <w:lang w:val="en-GB"/>
        </w:rPr>
        <w:t xml:space="preserve"> (Mid-Dark)</w:t>
      </w:r>
      <w:r>
        <w:rPr>
          <w:lang w:val="en-GB"/>
        </w:rPr>
        <w:t xml:space="preserve"> / League one </w:t>
      </w:r>
      <w:r w:rsidR="00962E53">
        <w:rPr>
          <w:lang w:val="en-GB"/>
        </w:rPr>
        <w:t>(Mid-Light)</w:t>
      </w:r>
      <w:r>
        <w:rPr>
          <w:lang w:val="en-GB"/>
        </w:rPr>
        <w:t xml:space="preserve">/ League two </w:t>
      </w:r>
      <w:r w:rsidR="00962E53">
        <w:rPr>
          <w:lang w:val="en-GB"/>
        </w:rPr>
        <w:t>(Light)</w:t>
      </w:r>
      <w:r>
        <w:rPr>
          <w:lang w:val="en-GB"/>
        </w:rPr>
        <w:t xml:space="preserve">   clubs in different colours</w:t>
      </w:r>
      <w:r w:rsidR="00962E53">
        <w:rPr>
          <w:lang w:val="en-GB"/>
        </w:rPr>
        <w:t xml:space="preserve">, let’s say (Dark) / (Mid-Dark) / (Mid-Light)/ (Light) </w:t>
      </w:r>
      <w:r w:rsidR="00CD7AB5">
        <w:rPr>
          <w:lang w:val="en-GB"/>
        </w:rPr>
        <w:t xml:space="preserve"> on a map of </w:t>
      </w:r>
      <w:smartTag w:uri="urn:schemas-microsoft-com:office:smarttags" w:element="country-region">
        <w:smartTag w:uri="urn:schemas-microsoft-com:office:smarttags" w:element="place">
          <w:r w:rsidR="00CD7AB5">
            <w:rPr>
              <w:lang w:val="en-GB"/>
            </w:rPr>
            <w:t>England</w:t>
          </w:r>
        </w:smartTag>
      </w:smartTag>
      <w:r w:rsidR="00CD7AB5">
        <w:rPr>
          <w:lang w:val="en-GB"/>
        </w:rPr>
        <w:t>.</w:t>
      </w:r>
    </w:p>
    <w:p w:rsidR="00962E53" w:rsidRDefault="00962E53" w:rsidP="00962E53">
      <w:pPr>
        <w:ind w:left="360"/>
        <w:rPr>
          <w:lang w:val="en-GB"/>
        </w:rPr>
      </w:pPr>
      <w:r>
        <w:rPr>
          <w:lang w:val="en-GB"/>
        </w:rPr>
        <w:t xml:space="preserve"> </w:t>
      </w:r>
      <w:r w:rsidR="00C83963">
        <w:rPr>
          <w:lang w:val="en-GB"/>
        </w:rPr>
        <w:t xml:space="preserve">.  </w:t>
      </w:r>
    </w:p>
    <w:p w:rsidR="00C83963" w:rsidRDefault="00962E53" w:rsidP="00962E53">
      <w:pPr>
        <w:ind w:left="360"/>
        <w:rPr>
          <w:lang w:val="en-GB"/>
        </w:rPr>
      </w:pPr>
      <w:r>
        <w:rPr>
          <w:lang w:val="en-GB"/>
        </w:rPr>
        <w:t xml:space="preserve">            </w:t>
      </w:r>
      <w:r w:rsidR="00C83963">
        <w:rPr>
          <w:lang w:val="en-GB"/>
        </w:rPr>
        <w:t xml:space="preserve">What does that tell you about the </w:t>
      </w:r>
      <w:r>
        <w:rPr>
          <w:lang w:val="en-GB"/>
        </w:rPr>
        <w:t>economic</w:t>
      </w:r>
      <w:r w:rsidR="00C83963">
        <w:rPr>
          <w:lang w:val="en-GB"/>
        </w:rPr>
        <w:t xml:space="preserve"> geography of the country?</w:t>
      </w:r>
    </w:p>
    <w:p w:rsidR="00962E53" w:rsidRDefault="00962E53" w:rsidP="00962E53">
      <w:pPr>
        <w:numPr>
          <w:ilvl w:val="1"/>
          <w:numId w:val="1"/>
        </w:numPr>
        <w:rPr>
          <w:lang w:val="en-GB"/>
        </w:rPr>
      </w:pPr>
      <w:r>
        <w:rPr>
          <w:lang w:val="en-GB"/>
        </w:rPr>
        <w:t>I would be interested in doing this myself</w:t>
      </w:r>
    </w:p>
    <w:p w:rsidR="00962E53" w:rsidRDefault="00962E53" w:rsidP="00962E53">
      <w:pPr>
        <w:numPr>
          <w:ilvl w:val="1"/>
          <w:numId w:val="1"/>
        </w:numPr>
        <w:rPr>
          <w:lang w:val="en-GB"/>
        </w:rPr>
      </w:pPr>
      <w:r>
        <w:rPr>
          <w:lang w:val="en-GB"/>
        </w:rPr>
        <w:t>Probab</w:t>
      </w:r>
      <w:r w:rsidR="00CD7AB5">
        <w:rPr>
          <w:lang w:val="en-GB"/>
        </w:rPr>
        <w:t>le outcome is that conurbations would be dark in the middle growing lighter as the distance from the main city diminished…. But there may be other interesting outcomes</w:t>
      </w:r>
    </w:p>
    <w:p w:rsidR="00CD7AB5" w:rsidRDefault="00CD7AB5" w:rsidP="00CD7AB5">
      <w:pPr>
        <w:rPr>
          <w:lang w:val="en-GB"/>
        </w:rPr>
      </w:pPr>
    </w:p>
    <w:p w:rsidR="00C83963" w:rsidRPr="00C83963" w:rsidRDefault="00C83963" w:rsidP="00C83963">
      <w:pPr>
        <w:ind w:left="360"/>
        <w:rPr>
          <w:lang w:val="en-GB"/>
        </w:rPr>
      </w:pPr>
    </w:p>
    <w:sectPr w:rsidR="00C83963" w:rsidRPr="00C83963">
      <w:pgSz w:w="11906" w:h="16838"/>
      <w:pgMar w:top="1417" w:right="1134"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074E9"/>
    <w:multiLevelType w:val="hybridMultilevel"/>
    <w:tmpl w:val="AFE80296"/>
    <w:lvl w:ilvl="0" w:tplc="040B0001">
      <w:numFmt w:val="bullet"/>
      <w:lvlText w:val=""/>
      <w:lvlJc w:val="left"/>
      <w:pPr>
        <w:tabs>
          <w:tab w:val="num" w:pos="720"/>
        </w:tabs>
        <w:ind w:left="720" w:hanging="360"/>
      </w:pPr>
      <w:rPr>
        <w:rFonts w:ascii="Symbol" w:eastAsia="Times New Roman" w:hAnsi="Symbol" w:cs="Times New Roman" w:hint="default"/>
      </w:rPr>
    </w:lvl>
    <w:lvl w:ilvl="1" w:tplc="9CCE1572">
      <w:start w:val="3"/>
      <w:numFmt w:val="bullet"/>
      <w:lvlText w:val="-"/>
      <w:lvlJc w:val="left"/>
      <w:pPr>
        <w:tabs>
          <w:tab w:val="num" w:pos="1440"/>
        </w:tabs>
        <w:ind w:left="1440" w:hanging="360"/>
      </w:pPr>
      <w:rPr>
        <w:rFonts w:ascii="Times New Roman" w:eastAsia="Times New Roman" w:hAnsi="Times New Roman" w:cs="Times New Roman"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
    <w:nsid w:val="6F223885"/>
    <w:multiLevelType w:val="hybridMultilevel"/>
    <w:tmpl w:val="DD92D642"/>
    <w:lvl w:ilvl="0" w:tplc="E8F6B964">
      <w:start w:val="1"/>
      <w:numFmt w:val="lowerRoman"/>
      <w:lvlText w:val="%1)"/>
      <w:lvlJc w:val="left"/>
      <w:pPr>
        <w:tabs>
          <w:tab w:val="num" w:pos="1440"/>
        </w:tabs>
        <w:ind w:left="1440" w:hanging="720"/>
      </w:pPr>
      <w:rPr>
        <w:rFonts w:hint="default"/>
      </w:rPr>
    </w:lvl>
    <w:lvl w:ilvl="1" w:tplc="040B0019" w:tentative="1">
      <w:start w:val="1"/>
      <w:numFmt w:val="lowerLetter"/>
      <w:lvlText w:val="%2."/>
      <w:lvlJc w:val="left"/>
      <w:pPr>
        <w:tabs>
          <w:tab w:val="num" w:pos="1800"/>
        </w:tabs>
        <w:ind w:left="1800" w:hanging="360"/>
      </w:pPr>
    </w:lvl>
    <w:lvl w:ilvl="2" w:tplc="040B001B" w:tentative="1">
      <w:start w:val="1"/>
      <w:numFmt w:val="lowerRoman"/>
      <w:lvlText w:val="%3."/>
      <w:lvlJc w:val="right"/>
      <w:pPr>
        <w:tabs>
          <w:tab w:val="num" w:pos="2520"/>
        </w:tabs>
        <w:ind w:left="2520" w:hanging="180"/>
      </w:pPr>
    </w:lvl>
    <w:lvl w:ilvl="3" w:tplc="040B000F" w:tentative="1">
      <w:start w:val="1"/>
      <w:numFmt w:val="decimal"/>
      <w:lvlText w:val="%4."/>
      <w:lvlJc w:val="left"/>
      <w:pPr>
        <w:tabs>
          <w:tab w:val="num" w:pos="3240"/>
        </w:tabs>
        <w:ind w:left="3240" w:hanging="360"/>
      </w:pPr>
    </w:lvl>
    <w:lvl w:ilvl="4" w:tplc="040B0019" w:tentative="1">
      <w:start w:val="1"/>
      <w:numFmt w:val="lowerLetter"/>
      <w:lvlText w:val="%5."/>
      <w:lvlJc w:val="left"/>
      <w:pPr>
        <w:tabs>
          <w:tab w:val="num" w:pos="3960"/>
        </w:tabs>
        <w:ind w:left="3960" w:hanging="360"/>
      </w:pPr>
    </w:lvl>
    <w:lvl w:ilvl="5" w:tplc="040B001B" w:tentative="1">
      <w:start w:val="1"/>
      <w:numFmt w:val="lowerRoman"/>
      <w:lvlText w:val="%6."/>
      <w:lvlJc w:val="right"/>
      <w:pPr>
        <w:tabs>
          <w:tab w:val="num" w:pos="4680"/>
        </w:tabs>
        <w:ind w:left="4680" w:hanging="180"/>
      </w:pPr>
    </w:lvl>
    <w:lvl w:ilvl="6" w:tplc="040B000F" w:tentative="1">
      <w:start w:val="1"/>
      <w:numFmt w:val="decimal"/>
      <w:lvlText w:val="%7."/>
      <w:lvlJc w:val="left"/>
      <w:pPr>
        <w:tabs>
          <w:tab w:val="num" w:pos="5400"/>
        </w:tabs>
        <w:ind w:left="5400" w:hanging="360"/>
      </w:pPr>
    </w:lvl>
    <w:lvl w:ilvl="7" w:tplc="040B0019" w:tentative="1">
      <w:start w:val="1"/>
      <w:numFmt w:val="lowerLetter"/>
      <w:lvlText w:val="%8."/>
      <w:lvlJc w:val="left"/>
      <w:pPr>
        <w:tabs>
          <w:tab w:val="num" w:pos="6120"/>
        </w:tabs>
        <w:ind w:left="6120" w:hanging="360"/>
      </w:pPr>
    </w:lvl>
    <w:lvl w:ilvl="8" w:tplc="040B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304"/>
  <w:hyphenationZone w:val="425"/>
  <w:characterSpacingControl w:val="doNotCompress"/>
  <w:compat/>
  <w:rsids>
    <w:rsidRoot w:val="00C83963"/>
    <w:rsid w:val="00962E53"/>
    <w:rsid w:val="00B717FE"/>
    <w:rsid w:val="00C83963"/>
    <w:rsid w:val="00CD7A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fi-FI" w:eastAsia="fi-F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1589</Characters>
  <Application>Microsoft Office Word</Application>
  <DocSecurity>0</DocSecurity>
  <Lines>13</Lines>
  <Paragraphs>3</Paragraphs>
  <ScaleCrop>false</ScaleCrop>
  <HeadingPairs>
    <vt:vector size="2" baseType="variant">
      <vt:variant>
        <vt:lpstr>Otsikko</vt:lpstr>
      </vt:variant>
      <vt:variant>
        <vt:i4>1</vt:i4>
      </vt:variant>
    </vt:vector>
  </HeadingPairs>
  <TitlesOfParts>
    <vt:vector size="1" baseType="lpstr">
      <vt:lpstr>Here are some of my ideas about how to use football in lessons</vt:lpstr>
    </vt:vector>
  </TitlesOfParts>
  <Company>Turun normaalikoulu</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 are some of my ideas about how to use football in lessons</dc:title>
  <dc:subject/>
  <dc:creator>andyou</dc:creator>
  <cp:keywords/>
  <dc:description/>
  <cp:lastModifiedBy>maanbr</cp:lastModifiedBy>
  <cp:revision>2</cp:revision>
  <dcterms:created xsi:type="dcterms:W3CDTF">2011-02-17T13:40:00Z</dcterms:created>
  <dcterms:modified xsi:type="dcterms:W3CDTF">2011-02-17T13:40:00Z</dcterms:modified>
</cp:coreProperties>
</file>